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B10" w:rsidRDefault="00954B10">
      <w:bookmarkStart w:id="0" w:name="_GoBack"/>
      <w:bookmarkEnd w:id="0"/>
      <w:r>
        <w:t xml:space="preserve">                                           KARATAY BELEDİYESİ MEVLANA ANAOKULU</w:t>
      </w:r>
    </w:p>
    <w:p w:rsidR="00954B10" w:rsidRDefault="00954B10">
      <w:r>
        <w:t xml:space="preserve">GÜVENLİK POLİTİKAMIZ: Teknoloji, çocuklar için imkânlar ve fırsatlar sunuyor. Çocuklar da İnternetin sağladığı bu imkân ve fırsatlara kolayca ve hızlıca erişim sağlayabiliyor. Dijital teknolojinin sağladığı bu imkânların yanı sıra çocuğun ruhsal, zihinsel ve fiziksel saldırılarla, tuzaklarla karşılaşması hafife alınmaması gereken bir gerçekliktir. Çocuğu internet ortamından tamamen uzak tutmak oldukça zordur. Çocukların internetin tehdit ve tehlikelerine karşı kendilerini koruyabilmeleri için bilgilendirmek bilinç kazandırmak önemlidir. Bu sebeple özellikle küçük yaştan itibaren okullarda e-güvenlik politikası uygulanması önemlidir. Güvenli internet kullanımı ile ilgili olarak okulumuzda eTwinning eğitim portalında yürütülen projeler ile ailelerimizin denetiminde bilgisayar, tablet ya da telefonlarla belirlenmiş saatlerde birlikte internete girilmesi sağlanmaktadır. Okulöncesi çağındaki çocuklara bilinç kazandırmak ancak aile katılımları ile olur. Bu projelerimizle birlikte her ay yapılan etkinliklerle hem ailelere hem de çocuklarımıza güvenli internet hakkında bilinç ve farkındalık kazandırılmaktadır. Ayrıca e Twinning projeleri ile çocukların internet başında saatlerce vakit geçirmelerini önlemek adına aile katılımlı etkinlikler yapılmaktadır. Bu etkinlikler sayesinde anne ve babalar çocukları ile daha kaliteli vakit geçirme imkânı bulmaktadırlar. </w:t>
      </w:r>
    </w:p>
    <w:p w:rsidR="009A1E48" w:rsidRDefault="00954B10">
      <w:r>
        <w:t xml:space="preserve">GÜVENLİ İNTERNET KULLANIMI KURALLARI: Emniyet, okuldaki her öğretmenin sorumluluğunu alırken, Okulun Güvenli İnternet Politikasının uygulanması, incelenmesi ve uygulanmasından sorumlu bir lider kişiye sahip olması gerekir. Okulumuzun, Güvenli İnternet Koordinatörü Kiraz BALIKÇI’dır. Okulun Güvenli İnternet Politikasının uygulanmasını ve izlenmesini denetlemekte ve yılda en az bir kere olmak üzere Güvenli İnternet Komitesine ve Müdüre rapor etmektedir. Bu bilgilerin kullanımındaki önemli yeni gelişmeler ışığında daha düzenli olmaktadır. Okulun Güvenli </w:t>
      </w:r>
      <w:r w:rsidR="00DC56FC">
        <w:t>İnternet p</w:t>
      </w:r>
      <w:r>
        <w:t xml:space="preserve">olitikası, öğretmen, personel, öğrenci ve velilerin güvenliği okulun itibarı ve geleceği ile ilgili dijital gelişmelere </w:t>
      </w:r>
      <w:r w:rsidR="00DC56FC">
        <w:t>uyum sağlamaktadır.</w:t>
      </w:r>
      <w:r>
        <w:t xml:space="preserve"> Okula Güvenli İnternet Politikasında atıfta bulunulan yasalar, </w:t>
      </w:r>
      <w:r w:rsidR="00DC56FC">
        <w:t>p</w:t>
      </w:r>
      <w:r>
        <w:t>olitikanın neleri kapsadığına ilişkin brifingler sırasında, örnek, uygun davranış, bilgi paylaşımı veya yasadışı imgeler gibi, diğerleri arasında atıf yapılmasına ihtiyaç duyulmaktadır. Okulun Güvenli İnternet Politikası, öğrencilerin çevrimiçi teknolojilerin sağlıklı kullanılması konusundaki bilincini teşvik ederken, güvenli İnternet alanlarında sağlam ve tutarlı olmalıdır. Okulun Güvenli İnternet Politikası, AUP ile ve okuldaki güvenlikle ilgili diğer politikalarla (örn. Çocukların korunması, anti-sosyal davranış veya zorbalığa karşı korunma) uyumludur</w:t>
      </w:r>
      <w:r w:rsidR="00DC56FC">
        <w:t>.</w:t>
      </w:r>
      <w:r>
        <w:t xml:space="preserve"> Paydaş katılımı önemlidir. Politikanın oluşturulmasında tüm paydaşları dahil edilmiştir. Öğretmen </w:t>
      </w:r>
      <w:r w:rsidR="00DC56FC">
        <w:t>,</w:t>
      </w:r>
      <w:r>
        <w:t>öğrenci, personel, veliler ve</w:t>
      </w:r>
      <w:r w:rsidR="00DC56FC">
        <w:t xml:space="preserve"> daha geniş topluluk mensupları paydaşlar arasındadır.</w:t>
      </w:r>
      <w:r>
        <w:t xml:space="preserve"> Bu, tüm grupların politikanın belirli bölümleri üzerinde mülkiyet sahibi olmasına ve bu gruplara uyma olasılıklarının artmasını sağlamaya yardımcı olmaktadır. Okulun Güvenli İnternet politikası, açık</w:t>
      </w:r>
      <w:r w:rsidR="00DC56FC">
        <w:t xml:space="preserve">tır </w:t>
      </w:r>
      <w:r>
        <w:t xml:space="preserve"> net</w:t>
      </w:r>
      <w:r w:rsidR="00DC56FC">
        <w:t>t</w:t>
      </w:r>
      <w:r>
        <w:t xml:space="preserve">ir, teknik olmayan dilde anlaşılması kolay ve tüm personelin ve öğrencilerin onlardan neler beklendiğini bilecekleri şekilde açık ve anlaşılırdır. CEP TELEFONU KULLANIMI </w:t>
      </w:r>
      <w:r w:rsidR="00DA6140">
        <w:t>:</w:t>
      </w:r>
      <w:r>
        <w:t>Sene başı öğretmenler kurul toplantısında gündem maddesi olarak cep telefonu kullanımı maddesi görüşülmüştür. Öğretmenler</w:t>
      </w:r>
      <w:r w:rsidR="00DA6140">
        <w:t>in</w:t>
      </w:r>
      <w:r>
        <w:t xml:space="preserve"> cep telefonlarını</w:t>
      </w:r>
      <w:r w:rsidR="00DA6140">
        <w:t xml:space="preserve"> öğretim materyali veya veli iletişimi için kullanmaları tavsiye edilmiştir. An</w:t>
      </w:r>
      <w:r>
        <w:t xml:space="preserve">cak ders saatleri içinde öğretmen, personel ve stajyerlerin cep telefonlarını acil durumlar dışında kullanmamaları kararı oy birliği ile alınmıştır. </w:t>
      </w:r>
      <w:r w:rsidR="00DA6140">
        <w:t xml:space="preserve">CEP TELEFONU KULLANIM </w:t>
      </w:r>
      <w:r>
        <w:t>KURALLARI</w:t>
      </w:r>
      <w:r w:rsidR="00DA6140">
        <w:t>: Okul politikamız, ö</w:t>
      </w:r>
      <w:r>
        <w:t xml:space="preserve">ğretmenler, </w:t>
      </w:r>
      <w:r w:rsidR="00DA6140">
        <w:t>p</w:t>
      </w:r>
      <w:r>
        <w:t xml:space="preserve">ersonel ve </w:t>
      </w:r>
      <w:r w:rsidR="00DA6140">
        <w:t>s</w:t>
      </w:r>
      <w:r>
        <w:t xml:space="preserve">tajyer öğrenciler tarafından cep telefonlarının taşınması ve kullanılması ile ilgili kuralları içerir; bunun okul boyunca sürekli uygulanmasını sağlamaktayız. Politika en azından aşağıdaki soruları cevaplamalıdır: Okul sahalarında cep telefonlarının kullanımı eğitim dışında yasaklanmıştır. Kabul Edilebilir Kullanım Politikasında, dijital teknolojilerin sınıfta nasıl kullanılabileceği ve kullanılamayacağına ilişkin tedbirler alınmıştır. Cep telefonu politikası gözden geçirilir ve politikanın ihlali oluştuğunda alınacak önlemler </w:t>
      </w:r>
      <w:r>
        <w:lastRenderedPageBreak/>
        <w:t xml:space="preserve">ile ilgili personel ile düzenli toplantılar yapılır. Ebeveynlere okulun cep telefonu politikasıyla, bu önlemlerin neden alındığını ve politikanın ihlalinin ne gibi olası sonuçlar ortaya çıkarabileceğine ilişkin bilgi verilir Amacı dışında kullanılan, cep telefonuna el konulması durumunda, telefonda özel verilerin korunmasını sağlamak için, Okul İdaresine vermeden önce telefon kapatılmalıdır. Cep telefonu sahibine verilene kadar güvenli bir yerde tutulmalıdır. </w:t>
      </w:r>
    </w:p>
    <w:p w:rsidR="00DA6140" w:rsidRDefault="00954B10">
      <w:r>
        <w:t>OKULUMUZDA FOTOĞRAF YA DA VİDEO ÇEKİMİ VE YAYINLANMASI</w:t>
      </w:r>
      <w:r w:rsidR="009A1E48">
        <w:t>:</w:t>
      </w:r>
      <w:r>
        <w:t xml:space="preserve"> Okul kayıt döneminde her öğrenci velisi izin belgesi imzalar. Bu izin belgesinde öğrenci fotoğraflarının oku</w:t>
      </w:r>
      <w:r w:rsidR="00DA6140">
        <w:t>l resmî web sitesi, okul projeleri</w:t>
      </w:r>
      <w:r>
        <w:t xml:space="preserve">, eTwinning portalı vb. okul tanıtımlarında veli, çocuğunun sınıf resimlerinin paylaşılmasına (e güvenliğin sağlanması için) M.E.B. 2017/12 nolu genelgesi çerçevesinde kullanılmasına izin verir. 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 çekmek istemesi durumunda da geçerlidir. Okul idaresi tarafından görevlendirilen kişilerin çektiği fotoğraf ve videolar ancak okulun resmî web adresinde ve sanal ortamlarında, ilgili öğrenci velisinin talep ve yazılı onayı ile yayınlanabilir. Öğrencisi için onay vermeyen velinin öğrencisi ile ilgili fotoğraf ve videolar yayınlanmaz. Velisi tarafından fotoğraf ve video görüntülerinin çekilip yayınlanmasına onay verilmeyen öğrencilerin, çekim esnasında psikolojik baskı yaşamaması için tedbirler alınır. Okul görevlileri tarafından yayınlanan resim ve videolarda öğrencilerin kişisel bilgilerine kesinlikle yer verilmez. </w:t>
      </w:r>
    </w:p>
    <w:p w:rsidR="007B3442" w:rsidRDefault="00954B10">
      <w:r>
        <w:t>E GÜVENLİK MÜFREDATIMIZ HAKKINDA</w:t>
      </w:r>
      <w:r w:rsidR="00DA6140">
        <w:t>:</w:t>
      </w:r>
      <w:r>
        <w:t xml:space="preserve"> Çocuklarda bilinçli ve güvenli internet kullanımına dair bilgi, beceri ve tutumların geliştirilmesi için seminerler düzenlenmektedir. Türkçe Dil Etkinlikleri, Matematik Etkinlikleri, Fen ve Doğa Etkinlikleri, Müzik, Oyun ve diğer etkinliklerde tablet ve telefonlar pedagojik eğitim aracı olarak kullanılmaktadır. Ders müfredatlarına sosyal medya başta olmak üzere internetin bilinçli kullanımı ile ilgili konuların yenilenen bilgilerle güncellenmesi tüm öğretmenlerimiz tarafından sağlanmıştır. MEB'e bağlı okullarda elektromanyetik kirliliğe ve internet güvenliğine önem verilmektedir.</w:t>
      </w:r>
      <w:r w:rsidR="00DA6140">
        <w:t xml:space="preserve"> meb serifikası tüm bilgisayarlara yüklenmiştir. </w:t>
      </w:r>
    </w:p>
    <w:p w:rsidR="00954B10" w:rsidRDefault="00954B10"/>
    <w:p w:rsidR="00DA6140" w:rsidRDefault="00954B10">
      <w:r>
        <w:t xml:space="preserve">VELİLERE E-GÜVENLİKLE İLGİLİ BİLGİLENDİRME </w:t>
      </w:r>
      <w:r w:rsidR="00DA6140">
        <w:t>:</w:t>
      </w:r>
      <w:r>
        <w:t>Okulumuzda, belirli aralıklarla velilere yönelik e güvenlik hakkında bilinçlendirme çalışmaları</w:t>
      </w:r>
      <w:r w:rsidR="00DA6140">
        <w:t xml:space="preserve"> okulumuz rehberlik öğretmeni Tuba KUŞ  yapmaktadır</w:t>
      </w:r>
      <w:r>
        <w:t xml:space="preserve">. Bununla ilgili olarak okulumuzda yapılan veli toplantılarında gündem maddelerine alınmakta ve okul web sayfasından bilgilendirme yazıları paylaşılmaktadır. </w:t>
      </w:r>
    </w:p>
    <w:p w:rsidR="009A1E48" w:rsidRDefault="00954B10">
      <w:r>
        <w:t xml:space="preserve">OKUL PERSONELİNİN E GÜVENLİK İLE İLGİLİ EĞİTİMİ </w:t>
      </w:r>
      <w:r w:rsidR="00DA6140">
        <w:t xml:space="preserve">: </w:t>
      </w:r>
      <w:r>
        <w:t xml:space="preserve">Personelin tümüne; profesyonel ve kişisel olarak, güvenli ve sorumlu İnternet kullanımı konusunda güncel ve uygun personel eğitimi, düzenli (en az yıllık) temelde çeşitli şekillerde sağlanmaktadır. eTwinning mesleki gelişim portalından çevrimiçi seminer ve online mesleki gelişim etkinliklerine katılmakta ve yeni gelişmeleri takip etmektedirler. Çevrimiçi güvenlik (e-Güvenlik) politikası, tüm çalışanların katılımı için resmi olarak sağlanır, tartışılır ve korunma sorumluluğumuzun bir parçası olarak güçlendirilir. Okul personelinin hepsi, davranışlarının okuldaki rolü ve itibarını etkileyebileceğinin farkındadır. Personel, İnternet trafiğinin izlenebileceğini ve tek bir kullanıcıya kadar izlenebileceğinin farkındadır. Okul sistemlerini ve cihazlarını kullanırken takdir yetkisi ve profesyonel davranış gereklidir. </w:t>
      </w:r>
    </w:p>
    <w:p w:rsidR="00954B10" w:rsidRDefault="00954B10">
      <w:r>
        <w:lastRenderedPageBreak/>
        <w:t>OKULUMUZDA GÜVENLİ İNTERNET GÜNÜ</w:t>
      </w:r>
      <w:r w:rsidR="009A1E48">
        <w:t>:</w:t>
      </w:r>
      <w:r>
        <w:t xml:space="preserve"> Okulumuzda her yıl 'Güvenli İnternet Günü " çeşitli faaliyetlerle 10-11 Şubat tarihlerinde kutlanmaktadır. Okul öğretmenlerimiz eTwinning portalında da etkinlikler planlamaktadır. Ayrıca velilere e güvenlik hakkında yazılarla bilinçlendirme yapılmaktadır. Hafta boyunca seminerler, tanıtıcı afişlerle etkin katılım sağlanmaktadır. E-safety okulun tüm personelinin sorumluluğundadır. </w:t>
      </w:r>
    </w:p>
    <w:sectPr w:rsidR="00954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C65"/>
    <w:rsid w:val="007B3442"/>
    <w:rsid w:val="00954B10"/>
    <w:rsid w:val="009A1E48"/>
    <w:rsid w:val="00B94C65"/>
    <w:rsid w:val="00C23E5F"/>
    <w:rsid w:val="00DA6140"/>
    <w:rsid w:val="00DC5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1257</Words>
  <Characters>7169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mevlanaanaokulukaratay@gmail.com</dc:creator>
  <cp:lastModifiedBy>emrePC</cp:lastModifiedBy>
  <cp:revision>3</cp:revision>
  <dcterms:created xsi:type="dcterms:W3CDTF">2024-02-22T21:54:00Z</dcterms:created>
  <dcterms:modified xsi:type="dcterms:W3CDTF">2024-02-22T21:54:00Z</dcterms:modified>
</cp:coreProperties>
</file>